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51C60" w14:textId="77777777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Chères Franciliennes, chers Franciliens,</w:t>
      </w:r>
    </w:p>
    <w:p w14:paraId="275E88C9" w14:textId="77777777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14:paraId="70B24ECC" w14:textId="10D76EE8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Une nouvelle année s’ouvre ce soir, marquée </w:t>
      </w:r>
      <w:r w:rsidR="004A2DC1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malheureusement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par la résurgence d’une nouvelle vague de </w:t>
      </w:r>
      <w:proofErr w:type="spellStart"/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Covid</w:t>
      </w:r>
      <w:proofErr w:type="spellEnd"/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et son lot de difficultés pour notre quotidien dans les semaines à venir. </w:t>
      </w:r>
    </w:p>
    <w:p w14:paraId="0385E8C4" w14:textId="77777777" w:rsidR="00837ED1" w:rsidRPr="009E7237" w:rsidRDefault="00837ED1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000000"/>
          <w:sz w:val="28"/>
          <w:szCs w:val="28"/>
        </w:rPr>
      </w:pPr>
    </w:p>
    <w:p w14:paraId="2A4E6E19" w14:textId="080DA9C5" w:rsidR="007B2C15" w:rsidRPr="007F2986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Ce soir, je voudrai</w:t>
      </w:r>
      <w:r w:rsidR="00CC776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s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d’abord rendre hommage au courage de nos soignants et à leur engagement sans faille. Je veux aussi saluer le courage des travailleurs de première ligne qui permettent à notre région de toujours fonctionner ; le courage de nos associations</w:t>
      </w:r>
      <w:r w:rsidR="00DB226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D2A0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et de</w:t>
      </w:r>
      <w:r w:rsidR="00DB226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leurs bénévoles</w:t>
      </w:r>
      <w:r w:rsidR="00D05572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qui permettent de retisser des liens à un moment où nous en avons plus que jamais besoin.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Je veux remercier nos policiers</w:t>
      </w:r>
      <w:r w:rsidR="00C9694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nos 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gendarmes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 nos pompiers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et nos soldats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qui veillent sur nous.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Enfin</w:t>
      </w:r>
      <w:r w:rsidR="00D05572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ma pensée se tourne vers celle</w:t>
      </w:r>
      <w:r w:rsidR="00C9694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s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et ceux qui sont dans la solitude ou qui sont frappés</w:t>
      </w:r>
      <w:r w:rsidR="007B2C15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par la maladie.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2D79BDB" w14:textId="77777777" w:rsidR="007B2C15" w:rsidRDefault="007B2C15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14:paraId="6FD45EE6" w14:textId="1646DB95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Je veux ce soir adresser à chacune et chacun d’entre vous mes vœux les plus chaleureux pour 2022, des vœux de </w:t>
      </w:r>
      <w:r w:rsidR="00A06B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bonne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santé d’abord et de</w:t>
      </w:r>
      <w:r w:rsidR="00A06B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s </w:t>
      </w:r>
      <w:r w:rsidR="00DA2B78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vœux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14D1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de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bonheur pour vous et ceux que vous aimez. </w:t>
      </w:r>
    </w:p>
    <w:p w14:paraId="41499045" w14:textId="77777777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3E308481" w14:textId="34B7BBF0" w:rsidR="002F5542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En 2022, la Région </w:t>
      </w:r>
      <w:r w:rsidR="00E47D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Î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le-de-France sera là, indéfectiblement, auprès de chacun d’entre vous, pour soutenir vos projets et pour réduire les fractures </w:t>
      </w:r>
      <w:r w:rsidR="009364C7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sociales et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territoriales de notre région. </w:t>
      </w:r>
      <w:r w:rsidR="00C9694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Je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veux que la </w:t>
      </w:r>
      <w:r w:rsidR="00DD739C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r</w:t>
      </w:r>
      <w:r w:rsidR="0003422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égion Île-de-France soit le territoire de tous les possibles. </w:t>
      </w:r>
    </w:p>
    <w:p w14:paraId="66580FBE" w14:textId="77777777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</w:p>
    <w:p w14:paraId="5B60E5C8" w14:textId="50F159A0" w:rsidR="0042794C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Comme vous le savez, dès le premier mois de ce nouveau mandat, nous avons adopté près de 80 % du programme des élections régionales du mois de juin. D’ores et déjà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plusieurs engagements ont </w:t>
      </w:r>
      <w:r w:rsidR="000A65E5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été </w:t>
      </w:r>
      <w:r w:rsidR="00A06B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adoptés et</w:t>
      </w:r>
      <w:r w:rsidR="00D07B9F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rentreront </w:t>
      </w:r>
      <w:r w:rsidR="00C6187D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tous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dans votre vie quotidienne en 2022. Je veux citer 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d’abord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la mutuelle régionale de santé qui permettra de réduire considérablement les frais de santé de</w:t>
      </w:r>
      <w:r w:rsidR="00837ED1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beaucoup de Franciliens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. Mais aussi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r w:rsidR="009F23E7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future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banque régionale des jeunes qui aidera nos jeunes à réaliser leurs projets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 L</w:t>
      </w:r>
      <w:r w:rsidR="00B801EB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e prix des transports 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sera </w:t>
      </w:r>
      <w:r w:rsidR="00B801EB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rendu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plus </w:t>
      </w:r>
      <w:r w:rsidR="00B801EB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juste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grâce au plafond tarifaire qui limite</w:t>
      </w:r>
      <w:r w:rsidR="002453BF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ra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le prix de tous les trajets à 4 euros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maximum. Nous lancerons une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réserve d’enseignants retraités pour lutter contre le décrochage scolaire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Et,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enfin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nous doublerons les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brigades régionales de sécurité</w:t>
      </w:r>
      <w:r w:rsidR="00B801EB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déployées dans les lycées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14:paraId="2F5C09DE" w14:textId="77777777" w:rsidR="008C7235" w:rsidRPr="009E7237" w:rsidRDefault="008C7235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14:paraId="78F345D0" w14:textId="560829CA" w:rsidR="008C7235" w:rsidRDefault="008C7235" w:rsidP="00E47D87">
      <w:pPr>
        <w:pStyle w:val="NormalWeb"/>
        <w:shd w:val="clear" w:color="auto" w:fill="FFFFFF"/>
        <w:spacing w:before="0" w:beforeAutospacing="0" w:after="0" w:afterAutospacing="0" w:line="235" w:lineRule="atLeast"/>
        <w:textAlignment w:val="baseline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J’ajoute qu’en 2022 les lycéens d’</w:t>
      </w:r>
      <w:r w:rsidR="00E47D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Î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le-de-France sont</w:t>
      </w:r>
      <w:r w:rsidR="00C9694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9694D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d’ores et déjà</w:t>
      </w:r>
      <w:r w:rsidR="00C9694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C9694D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tous équipés d’ordinateurs et de ressources numériques pour assurer la continuité pédagogique et faire face à toutes les éventualités, en cas de contraintes supplémentaires liées </w:t>
      </w:r>
      <w:r w:rsidR="00CC7769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à la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Covid</w:t>
      </w:r>
      <w:proofErr w:type="spellEnd"/>
      <w:r w:rsidR="009E7237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C72415A" w14:textId="2F5D0589" w:rsidR="00E47D87" w:rsidRDefault="00A55C37" w:rsidP="00E47D87">
      <w:pPr>
        <w:rPr>
          <w:rFonts w:eastAsia="Times New Roman" w:cs="Times New Roman"/>
          <w:sz w:val="28"/>
          <w:szCs w:val="28"/>
          <w:lang w:eastAsia="fr-FR"/>
        </w:rPr>
      </w:pPr>
      <w:r w:rsidRPr="009E7237">
        <w:rPr>
          <w:rFonts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En 2022, nous poursuivrons notre politique ambitieuse de 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transition écologique et la lutte contre la pollution de l’air. Nous voulons relever le défi climatique </w:t>
      </w:r>
      <w:r w:rsidR="007F2986">
        <w:rPr>
          <w:rFonts w:eastAsia="Times New Roman" w:cs="Times New Roman"/>
          <w:sz w:val="28"/>
          <w:szCs w:val="28"/>
          <w:lang w:eastAsia="fr-FR"/>
        </w:rPr>
        <w:t xml:space="preserve">mais 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sans punir les Franciliens. </w:t>
      </w:r>
      <w:r w:rsidR="007F2986">
        <w:rPr>
          <w:rFonts w:eastAsia="Times New Roman" w:cs="Times New Roman"/>
          <w:sz w:val="28"/>
          <w:szCs w:val="28"/>
          <w:lang w:eastAsia="fr-FR"/>
        </w:rPr>
        <w:t>C’est pourquoi n</w:t>
      </w:r>
      <w:r w:rsidR="00C9694D" w:rsidRPr="009E7237">
        <w:rPr>
          <w:rFonts w:eastAsia="Times New Roman" w:cs="Times New Roman"/>
          <w:sz w:val="28"/>
          <w:szCs w:val="28"/>
          <w:lang w:eastAsia="fr-FR"/>
        </w:rPr>
        <w:t>ous aiderons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 ceux qui travaillent dans la Zone à Faible Émission à changer leur véhicule avec une prime de 6</w:t>
      </w:r>
      <w:r w:rsidR="00E47D87">
        <w:rPr>
          <w:rFonts w:eastAsia="Times New Roman" w:cs="Times New Roman"/>
          <w:sz w:val="28"/>
          <w:szCs w:val="28"/>
          <w:lang w:eastAsia="fr-FR"/>
        </w:rPr>
        <w:t>.</w:t>
      </w:r>
      <w:r w:rsidRPr="009E7237">
        <w:rPr>
          <w:rFonts w:eastAsia="Times New Roman" w:cs="Times New Roman"/>
          <w:sz w:val="28"/>
          <w:szCs w:val="28"/>
          <w:lang w:eastAsia="fr-FR"/>
        </w:rPr>
        <w:t>000</w:t>
      </w:r>
      <w:r w:rsidR="00E47D87">
        <w:rPr>
          <w:rFonts w:eastAsia="Times New Roman" w:cs="Times New Roman"/>
          <w:sz w:val="28"/>
          <w:szCs w:val="28"/>
          <w:lang w:eastAsia="fr-FR"/>
        </w:rPr>
        <w:t xml:space="preserve"> euros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, et nous maintiendrons </w:t>
      </w:r>
      <w:r w:rsidR="002B07E0" w:rsidRPr="009E7237">
        <w:rPr>
          <w:rFonts w:eastAsia="Times New Roman" w:cs="Times New Roman"/>
          <w:sz w:val="28"/>
          <w:szCs w:val="28"/>
          <w:lang w:eastAsia="fr-FR"/>
        </w:rPr>
        <w:t>aussi nos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 aides à l’achat de vélos électriques. </w:t>
      </w:r>
    </w:p>
    <w:p w14:paraId="5E4A9C82" w14:textId="77777777" w:rsidR="00E47D87" w:rsidRDefault="00E47D87" w:rsidP="00E47D87">
      <w:pPr>
        <w:rPr>
          <w:rFonts w:eastAsia="Times New Roman" w:cs="Times New Roman"/>
          <w:sz w:val="28"/>
          <w:szCs w:val="28"/>
          <w:lang w:eastAsia="fr-FR"/>
        </w:rPr>
      </w:pPr>
    </w:p>
    <w:p w14:paraId="19A7F200" w14:textId="7D8A04E8" w:rsidR="00985B58" w:rsidRPr="00E47D87" w:rsidRDefault="00A55C37" w:rsidP="00E47D87">
      <w:pPr>
        <w:rPr>
          <w:rFonts w:eastAsia="Times New Roman" w:cs="Times New Roman"/>
          <w:sz w:val="28"/>
          <w:szCs w:val="28"/>
          <w:lang w:eastAsia="fr-FR"/>
        </w:rPr>
      </w:pPr>
      <w:r w:rsidRPr="009E7237">
        <w:rPr>
          <w:rFonts w:eastAsia="Times New Roman" w:cs="Times New Roman"/>
          <w:sz w:val="28"/>
          <w:szCs w:val="28"/>
          <w:lang w:eastAsia="fr-FR"/>
        </w:rPr>
        <w:t xml:space="preserve">Face </w:t>
      </w:r>
      <w:r w:rsidR="00C9694D" w:rsidRPr="009E7237">
        <w:rPr>
          <w:rFonts w:eastAsia="Times New Roman" w:cs="Times New Roman"/>
          <w:sz w:val="28"/>
          <w:szCs w:val="28"/>
          <w:lang w:eastAsia="fr-FR"/>
        </w:rPr>
        <w:t>à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 la montée des prix de l’immobilier et de l’énergie qui </w:t>
      </w:r>
      <w:r w:rsidR="008D4A14">
        <w:rPr>
          <w:rFonts w:eastAsia="Times New Roman" w:cs="Times New Roman"/>
          <w:sz w:val="28"/>
          <w:szCs w:val="28"/>
          <w:lang w:eastAsia="fr-FR"/>
        </w:rPr>
        <w:t>est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 si douloureuse pour le pouvoir d’achat des Franciliens</w:t>
      </w:r>
      <w:r w:rsidR="00E47D87">
        <w:rPr>
          <w:rFonts w:eastAsia="Times New Roman" w:cs="Times New Roman"/>
          <w:sz w:val="28"/>
          <w:szCs w:val="28"/>
          <w:lang w:eastAsia="fr-FR"/>
        </w:rPr>
        <w:t>,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 nous allons continuer à construire en Île</w:t>
      </w:r>
      <w:r w:rsidR="00E47D87">
        <w:rPr>
          <w:rFonts w:eastAsia="Times New Roman" w:cs="Times New Roman"/>
          <w:sz w:val="28"/>
          <w:szCs w:val="28"/>
          <w:lang w:eastAsia="fr-FR"/>
        </w:rPr>
        <w:t>-</w:t>
      </w:r>
      <w:r w:rsidRPr="009E7237">
        <w:rPr>
          <w:rFonts w:eastAsia="Times New Roman" w:cs="Times New Roman"/>
          <w:sz w:val="28"/>
          <w:szCs w:val="28"/>
          <w:lang w:eastAsia="fr-FR"/>
        </w:rPr>
        <w:t>de</w:t>
      </w:r>
      <w:r w:rsidR="00E47D87">
        <w:rPr>
          <w:rFonts w:eastAsia="Times New Roman" w:cs="Times New Roman"/>
          <w:sz w:val="28"/>
          <w:szCs w:val="28"/>
          <w:lang w:eastAsia="fr-FR"/>
        </w:rPr>
        <w:t>-</w:t>
      </w:r>
      <w:r w:rsidRPr="009E7237">
        <w:rPr>
          <w:rFonts w:eastAsia="Times New Roman" w:cs="Times New Roman"/>
          <w:sz w:val="28"/>
          <w:szCs w:val="28"/>
          <w:lang w:eastAsia="fr-FR"/>
        </w:rPr>
        <w:t>France avec une politique très dynamique pour le logement</w:t>
      </w:r>
      <w:r w:rsidR="00F70A59">
        <w:rPr>
          <w:rFonts w:eastAsia="Times New Roman" w:cs="Times New Roman"/>
          <w:sz w:val="28"/>
          <w:szCs w:val="28"/>
          <w:lang w:eastAsia="fr-FR"/>
        </w:rPr>
        <w:t xml:space="preserve"> </w:t>
      </w:r>
      <w:r w:rsidR="007F2986">
        <w:rPr>
          <w:rFonts w:eastAsia="Times New Roman" w:cs="Times New Roman"/>
          <w:sz w:val="28"/>
          <w:szCs w:val="28"/>
          <w:lang w:eastAsia="fr-FR"/>
        </w:rPr>
        <w:t xml:space="preserve">et contre les passoires thermiques 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: </w:t>
      </w:r>
      <w:r>
        <w:rPr>
          <w:rFonts w:eastAsia="Times New Roman" w:cs="Times New Roman"/>
          <w:sz w:val="28"/>
          <w:szCs w:val="28"/>
          <w:lang w:eastAsia="fr-FR"/>
        </w:rPr>
        <w:t xml:space="preserve">du 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logement </w:t>
      </w:r>
      <w:r>
        <w:rPr>
          <w:rFonts w:eastAsia="Times New Roman" w:cs="Times New Roman"/>
          <w:sz w:val="28"/>
          <w:szCs w:val="28"/>
          <w:lang w:eastAsia="fr-FR"/>
        </w:rPr>
        <w:t xml:space="preserve">pour les 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étudiants, </w:t>
      </w:r>
      <w:r>
        <w:rPr>
          <w:rFonts w:eastAsia="Times New Roman" w:cs="Times New Roman"/>
          <w:sz w:val="28"/>
          <w:szCs w:val="28"/>
          <w:lang w:eastAsia="fr-FR"/>
        </w:rPr>
        <w:t xml:space="preserve">du </w:t>
      </w:r>
      <w:r w:rsidRPr="009E7237">
        <w:rPr>
          <w:rFonts w:eastAsia="Times New Roman" w:cs="Times New Roman"/>
          <w:sz w:val="28"/>
          <w:szCs w:val="28"/>
          <w:lang w:eastAsia="fr-FR"/>
        </w:rPr>
        <w:t xml:space="preserve">logement social mais aussi </w:t>
      </w:r>
      <w:r>
        <w:rPr>
          <w:rFonts w:eastAsia="Times New Roman" w:cs="Times New Roman"/>
          <w:sz w:val="28"/>
          <w:szCs w:val="28"/>
          <w:lang w:eastAsia="fr-FR"/>
        </w:rPr>
        <w:t xml:space="preserve">de </w:t>
      </w:r>
      <w:r w:rsidRPr="009E7237">
        <w:rPr>
          <w:rFonts w:eastAsia="Times New Roman" w:cs="Times New Roman"/>
          <w:sz w:val="28"/>
          <w:szCs w:val="28"/>
          <w:lang w:eastAsia="fr-FR"/>
        </w:rPr>
        <w:t>nouveaux qua</w:t>
      </w:r>
      <w:r>
        <w:rPr>
          <w:rFonts w:eastAsia="Times New Roman" w:cs="Times New Roman"/>
          <w:sz w:val="28"/>
          <w:szCs w:val="28"/>
          <w:lang w:eastAsia="fr-FR"/>
        </w:rPr>
        <w:t>rtiers innovants et écologiques.</w:t>
      </w:r>
    </w:p>
    <w:p w14:paraId="5AFBB647" w14:textId="77777777" w:rsidR="00985B58" w:rsidRPr="009E7237" w:rsidRDefault="00985B58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000000"/>
          <w:sz w:val="28"/>
          <w:szCs w:val="28"/>
        </w:rPr>
      </w:pPr>
    </w:p>
    <w:p w14:paraId="4C5A67F4" w14:textId="0EDD825E" w:rsidR="009E7237" w:rsidRPr="009E7237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En 2022, nous serons aussi aux côtés de nos entrepreneurs pour soutenir la relance économique. 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Comme nous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nous y étions engagés, nous annulerons la dette de près de 7</w:t>
      </w:r>
      <w:r w:rsidR="00E47D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000 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PME et commerces qui ont été</w:t>
      </w:r>
      <w:r w:rsidR="00C9694D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durement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éprouvés par la crise économique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: au total</w:t>
      </w:r>
      <w:r w:rsidR="00E71A02"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50 millions d'euros seront effacés avec le soutien de nos partenaires. Nous créerons </w:t>
      </w:r>
      <w:r w:rsidR="000B21F4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une trentaine de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zones de reconquête économique, 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en </w:t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ciblant spécifiquement les territoires ruraux dans lesquels nos aides économiques seront bonifiées. 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Nous </w:t>
      </w:r>
      <w:r w:rsidR="00FF6AF8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offr</w:t>
      </w:r>
      <w:r w:rsidR="007F2986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ir</w:t>
      </w:r>
      <w:r w:rsidR="00FF6AF8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ons également</w:t>
      </w:r>
      <w:r w:rsidR="00743F6E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plus de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100</w:t>
      </w:r>
      <w:r w:rsidR="00E47D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000</w:t>
      </w:r>
      <w:r w:rsidR="00A4617E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formations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6AF8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pour les </w:t>
      </w:r>
      <w:r w:rsidR="00743F6E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demandeurs d’emploi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43F5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afin de leur permettre de se former dans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43F5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l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es secteurs </w:t>
      </w:r>
      <w:r w:rsidR="008143F5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qui recrutent</w:t>
      </w:r>
      <w:r w:rsidR="00A55C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C617B04" w14:textId="7C5BA56D" w:rsidR="009E7237" w:rsidRDefault="009E7237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14:paraId="18D8460D" w14:textId="1B8D39C7" w:rsidR="00985B58" w:rsidRPr="00E47D87" w:rsidRDefault="003E6911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En 2022, nous serons enfin aux côtés</w:t>
      </w:r>
      <w:r w:rsidR="00073A9C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des plus fragiles : notre grande cause régionale sera consacrée à prise en charge et à l’inclusion des Franciliens autis</w:t>
      </w:r>
      <w:r w:rsidR="00594F78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tes. Trop d’entre eux doivent quitter notre région faute d’un </w:t>
      </w:r>
      <w:r w:rsidR="00135BDE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accueil adapté. C’est injuste et inacceptable</w:t>
      </w:r>
      <w:r w:rsidR="00954044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 : </w:t>
      </w:r>
      <w:r w:rsidR="00CB6D7C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je veux, aux côtés des </w:t>
      </w:r>
      <w:r w:rsidR="0037749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D</w:t>
      </w:r>
      <w:bookmarkStart w:id="0" w:name="_GoBack"/>
      <w:bookmarkEnd w:id="0"/>
      <w:r w:rsidR="00CB6D7C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épartements, mettre fin à cette situation. </w:t>
      </w:r>
    </w:p>
    <w:p w14:paraId="3C040E34" w14:textId="45B008ED" w:rsidR="0042794C" w:rsidRDefault="0042794C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</w:rPr>
        <w:br/>
      </w:r>
      <w:r w:rsidRPr="009E723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Chères Franciliennes, chers Franciliens</w:t>
      </w:r>
      <w:r w:rsidR="00E47D87">
        <w:rPr>
          <w:rFonts w:asciiTheme="minorHAnsi" w:hAnsiTheme="minorHAnsi" w:cs="Arial"/>
          <w:color w:val="222222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14:paraId="27FC3B40" w14:textId="77777777" w:rsidR="00C9694D" w:rsidRDefault="00C9694D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000000"/>
          <w:sz w:val="28"/>
          <w:szCs w:val="28"/>
        </w:rPr>
      </w:pPr>
    </w:p>
    <w:p w14:paraId="2E3FED15" w14:textId="716B20E0" w:rsidR="00C9694D" w:rsidRDefault="00A55C37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De tout mon cœur</w:t>
      </w:r>
      <w:r w:rsidR="00E47D87">
        <w:rPr>
          <w:rFonts w:asciiTheme="minorHAnsi" w:hAnsiTheme="minorHAnsi" w:cs="Arial"/>
          <w:color w:val="000000"/>
          <w:sz w:val="28"/>
          <w:szCs w:val="28"/>
        </w:rPr>
        <w:t>,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je vous adresse ce soir </w:t>
      </w:r>
      <w:r w:rsidR="000B3C2A">
        <w:rPr>
          <w:rFonts w:asciiTheme="minorHAnsi" w:hAnsiTheme="minorHAnsi" w:cs="Arial"/>
          <w:color w:val="000000"/>
          <w:sz w:val="28"/>
          <w:szCs w:val="28"/>
        </w:rPr>
        <w:t xml:space="preserve">tous mes vœux </w:t>
      </w:r>
      <w:r w:rsidR="0085678B">
        <w:rPr>
          <w:rFonts w:asciiTheme="minorHAnsi" w:hAnsiTheme="minorHAnsi" w:cs="Arial"/>
          <w:color w:val="000000"/>
          <w:sz w:val="28"/>
          <w:szCs w:val="28"/>
        </w:rPr>
        <w:t>pour une année réussie</w:t>
      </w:r>
      <w:r w:rsidR="00E43BAB">
        <w:rPr>
          <w:rFonts w:asciiTheme="minorHAnsi" w:hAnsiTheme="minorHAnsi" w:cs="Arial"/>
          <w:color w:val="000000"/>
          <w:sz w:val="28"/>
          <w:szCs w:val="28"/>
        </w:rPr>
        <w:t>,</w:t>
      </w:r>
      <w:r w:rsidR="0085678B">
        <w:rPr>
          <w:rFonts w:asciiTheme="minorHAnsi" w:hAnsiTheme="minorHAnsi" w:cs="Arial"/>
          <w:color w:val="000000"/>
          <w:sz w:val="28"/>
          <w:szCs w:val="28"/>
        </w:rPr>
        <w:t xml:space="preserve"> à vous et à tous ceux qui vous sont chers</w:t>
      </w:r>
      <w:r w:rsidR="000C5BA2">
        <w:rPr>
          <w:rFonts w:asciiTheme="minorHAnsi" w:hAnsiTheme="minorHAnsi" w:cs="Arial"/>
          <w:color w:val="000000"/>
          <w:sz w:val="28"/>
          <w:szCs w:val="28"/>
        </w:rPr>
        <w:t> : la santé en premier</w:t>
      </w:r>
      <w:r w:rsidR="007F2986">
        <w:rPr>
          <w:rFonts w:asciiTheme="minorHAnsi" w:hAnsiTheme="minorHAnsi" w:cs="Arial"/>
          <w:color w:val="000000"/>
          <w:sz w:val="28"/>
          <w:szCs w:val="28"/>
        </w:rPr>
        <w:t xml:space="preserve"> bien sûr</w:t>
      </w:r>
      <w:r w:rsidR="00E54975">
        <w:rPr>
          <w:rFonts w:asciiTheme="minorHAnsi" w:hAnsiTheme="minorHAnsi" w:cs="Arial"/>
          <w:color w:val="000000"/>
          <w:sz w:val="28"/>
          <w:szCs w:val="28"/>
        </w:rPr>
        <w:t>,</w:t>
      </w:r>
      <w:r w:rsidR="008D4A14">
        <w:rPr>
          <w:rFonts w:asciiTheme="minorHAnsi" w:hAnsiTheme="minorHAnsi" w:cs="Arial"/>
          <w:color w:val="000000"/>
          <w:sz w:val="28"/>
          <w:szCs w:val="28"/>
        </w:rPr>
        <w:t xml:space="preserve"> mais aussi le bonheur et la réussite de vos projets.</w:t>
      </w:r>
    </w:p>
    <w:p w14:paraId="1DA7519E" w14:textId="77777777" w:rsidR="00C9694D" w:rsidRDefault="00C9694D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000000"/>
          <w:sz w:val="28"/>
          <w:szCs w:val="28"/>
        </w:rPr>
      </w:pPr>
    </w:p>
    <w:p w14:paraId="61962D40" w14:textId="4405433D" w:rsidR="00A55C37" w:rsidRPr="009E7237" w:rsidRDefault="00463693" w:rsidP="00E47D87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Bonne et heureuse année 2022</w:t>
      </w:r>
      <w:r w:rsidR="00A55C37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14:paraId="34396861" w14:textId="77777777" w:rsidR="009E7237" w:rsidRPr="0042794C" w:rsidRDefault="009E7237" w:rsidP="00E47D87">
      <w:pPr>
        <w:rPr>
          <w:rFonts w:ascii="Arial" w:hAnsi="Arial" w:cs="Arial"/>
        </w:rPr>
      </w:pPr>
    </w:p>
    <w:sectPr w:rsidR="009E7237" w:rsidRPr="0042794C" w:rsidSect="003714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905"/>
    <w:multiLevelType w:val="hybridMultilevel"/>
    <w:tmpl w:val="A174600E"/>
    <w:lvl w:ilvl="0" w:tplc="BF8847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4C"/>
    <w:rsid w:val="00034229"/>
    <w:rsid w:val="000527BF"/>
    <w:rsid w:val="00073A9C"/>
    <w:rsid w:val="000A65E5"/>
    <w:rsid w:val="000B21F4"/>
    <w:rsid w:val="000B3C2A"/>
    <w:rsid w:val="000C5BA2"/>
    <w:rsid w:val="000E37BD"/>
    <w:rsid w:val="00135BDE"/>
    <w:rsid w:val="001731DE"/>
    <w:rsid w:val="001C6F51"/>
    <w:rsid w:val="001E24C6"/>
    <w:rsid w:val="002132B1"/>
    <w:rsid w:val="002453BF"/>
    <w:rsid w:val="002658FF"/>
    <w:rsid w:val="00271571"/>
    <w:rsid w:val="002B07E0"/>
    <w:rsid w:val="002F5542"/>
    <w:rsid w:val="003714A2"/>
    <w:rsid w:val="00377497"/>
    <w:rsid w:val="00390BA3"/>
    <w:rsid w:val="003C2527"/>
    <w:rsid w:val="003E6911"/>
    <w:rsid w:val="0042794C"/>
    <w:rsid w:val="00463693"/>
    <w:rsid w:val="00483FEF"/>
    <w:rsid w:val="004A2DC1"/>
    <w:rsid w:val="00547C6E"/>
    <w:rsid w:val="00594F78"/>
    <w:rsid w:val="00695B30"/>
    <w:rsid w:val="006F28C7"/>
    <w:rsid w:val="00743F6E"/>
    <w:rsid w:val="007B2C15"/>
    <w:rsid w:val="007F134C"/>
    <w:rsid w:val="007F2986"/>
    <w:rsid w:val="008143F5"/>
    <w:rsid w:val="00820A96"/>
    <w:rsid w:val="00837ED1"/>
    <w:rsid w:val="0085678B"/>
    <w:rsid w:val="008C7235"/>
    <w:rsid w:val="008D4A14"/>
    <w:rsid w:val="009364C7"/>
    <w:rsid w:val="00954044"/>
    <w:rsid w:val="00985B58"/>
    <w:rsid w:val="009D2A06"/>
    <w:rsid w:val="009E7237"/>
    <w:rsid w:val="009F23E7"/>
    <w:rsid w:val="00A06B87"/>
    <w:rsid w:val="00A4617E"/>
    <w:rsid w:val="00A55C37"/>
    <w:rsid w:val="00A8050E"/>
    <w:rsid w:val="00B14D1D"/>
    <w:rsid w:val="00B801EB"/>
    <w:rsid w:val="00C6187D"/>
    <w:rsid w:val="00C9694D"/>
    <w:rsid w:val="00CB6D7C"/>
    <w:rsid w:val="00CC7769"/>
    <w:rsid w:val="00D05572"/>
    <w:rsid w:val="00D07B9F"/>
    <w:rsid w:val="00DA2B78"/>
    <w:rsid w:val="00DB1717"/>
    <w:rsid w:val="00DB2269"/>
    <w:rsid w:val="00DD739C"/>
    <w:rsid w:val="00E43BAB"/>
    <w:rsid w:val="00E47D87"/>
    <w:rsid w:val="00E54975"/>
    <w:rsid w:val="00E71A02"/>
    <w:rsid w:val="00F61ABC"/>
    <w:rsid w:val="00F70A59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FABFF"/>
  <w14:defaultImageDpi w14:val="32767"/>
  <w15:docId w15:val="{B380156D-0658-AD4E-9B89-20A50AD5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9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  <w:div w:id="1206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0AF04CB28DC478F666E8F4BC47F54" ma:contentTypeVersion="14" ma:contentTypeDescription="Crée un document." ma:contentTypeScope="" ma:versionID="0eb0eb8dfce0bd9b09c43c47cb8fc844">
  <xsd:schema xmlns:xsd="http://www.w3.org/2001/XMLSchema" xmlns:xs="http://www.w3.org/2001/XMLSchema" xmlns:p="http://schemas.microsoft.com/office/2006/metadata/properties" xmlns:ns3="2ee92ebe-b1b6-475c-a155-bd4f1096b320" xmlns:ns4="c9a4eeb6-adc4-4aaa-8f4b-28d63eaa93ad" targetNamespace="http://schemas.microsoft.com/office/2006/metadata/properties" ma:root="true" ma:fieldsID="c12b750411d3742a74880cc4aafd7392" ns3:_="" ns4:_="">
    <xsd:import namespace="2ee92ebe-b1b6-475c-a155-bd4f1096b320"/>
    <xsd:import namespace="c9a4eeb6-adc4-4aaa-8f4b-28d63eaa93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92ebe-b1b6-475c-a155-bd4f1096b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4eeb6-adc4-4aaa-8f4b-28d63eaa9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EE2B1-5DB5-4406-A8CF-278485FFD167}">
  <ds:schemaRefs>
    <ds:schemaRef ds:uri="http://www.w3.org/XML/1998/namespace"/>
    <ds:schemaRef ds:uri="2ee92ebe-b1b6-475c-a155-bd4f1096b32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c9a4eeb6-adc4-4aaa-8f4b-28d63eaa93a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73411B-35B5-464F-B5E4-5C4605B7A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876F-EA31-4600-B98E-4CFC7FFD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92ebe-b1b6-475c-a155-bd4f1096b320"/>
    <ds:schemaRef ds:uri="c9a4eeb6-adc4-4aaa-8f4b-28d63eaa9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Capmarty Aymeric</dc:creator>
  <cp:keywords/>
  <dc:description/>
  <cp:lastModifiedBy>FIL Didier</cp:lastModifiedBy>
  <cp:revision>2</cp:revision>
  <cp:lastPrinted>2021-12-20T14:30:00Z</cp:lastPrinted>
  <dcterms:created xsi:type="dcterms:W3CDTF">2022-01-07T14:28:00Z</dcterms:created>
  <dcterms:modified xsi:type="dcterms:W3CDTF">2022-01-07T14:28:00Z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0x010100A8A0AF04CB28DC478F666E8F4BC47F54</vt:lpwstr>
  </property>
</Properties>
</file>